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9C7" w:rsidRPr="00434FD8" w:rsidRDefault="00E02E7C" w:rsidP="00B069C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69C38" wp14:editId="2973C552">
                <wp:simplePos x="0" y="0"/>
                <wp:positionH relativeFrom="column">
                  <wp:posOffset>8451850</wp:posOffset>
                </wp:positionH>
                <wp:positionV relativeFrom="paragraph">
                  <wp:posOffset>-302260</wp:posOffset>
                </wp:positionV>
                <wp:extent cx="996315" cy="278130"/>
                <wp:effectExtent l="0" t="0" r="13335" b="266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1A6BCC" w:rsidRDefault="00D15228" w:rsidP="00073B4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69C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5.5pt;margin-top:-23.8pt;width:78.4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oFKwIAAFIEAAAOAAAAZHJzL2Uyb0RvYy54bWysVNtu2zAMfR+wfxD0vjhOkzYx4hRdugwD&#10;ugvQ7gMUWY6FyaJGKbGzrx8lp1nQbS/D/CCIInV0eEh6edu3hh0Ueg225PlozJmyEiptdyX/+rR5&#10;M+fMB2ErYcCqkh+V57er16+WnSvUBBowlUJGINYXnSt5E4IrsszLRrXCj8ApS84asBWBTNxlFYqO&#10;0FuTTcbj66wDrByCVN7T6f3g5KuEX9dKhs917VVgpuTELaQV07qNa7ZaimKHwjVanmiIf2DRCm3p&#10;0TPUvQiC7VH/BtVqieChDiMJbQZ1raVKOVA2+fhFNo+NcCrlQuJ4d5bJ/z9Y+enwBZmuqHY5Z1a0&#10;VKMn1Qf2Fnp2E+XpnC8o6tFRXOjpmEJTqt49gPzmmYV1I+xO3SFC1yhREb083swurg44PoJsu49Q&#10;0TNiHyAB9TW2UTtSgxE6lel4Lk2kIulwsbi+ymecSXJNbub5VSpdJornyw59eK+gZXFTcqTKJ3Bx&#10;ePAhkhHFc0h8y4PR1UYbkwzcbdcG2UFQl2zSl/i/CDOWdcRkNpkN+f8VYpy+P0G0OlC7G92WfH4O&#10;EkVU7Z2tUjMGoc2wJ8rGnmSMyg0ahn7bn8qyhepIgiIMbU1jSJsG8AdnHbV0yf33vUDFmflgqSiL&#10;fDqNM5CM6exmQgZeeraXHmElQZVcBuRsMNZhmJy9Q71r6K2hESzcUSlrnWSONR94nZhT4yb1T0MW&#10;J+PSTlG/fgWrnwAAAP//AwBQSwMEFAAGAAgAAAAhAJSvKz3fAAAADAEAAA8AAABkcnMvZG93bnJl&#10;di54bWxMj8FOwzAQRO+V+Adrkbi1TknVhhCnioo4FqkFcXbtbRKw11bspuHvcU9wnNnR7JtqO1nD&#10;RhxC70jAcpEBQ1JO99QK+Hh/nRfAQpSkpXGEAn4wwLa+m1Wy1O5KBxyPsWWphEIpBXQx+pLzoDq0&#10;MiycR0q3sxusjEkOLdeDvKZya/hjlq25lT2lD530uOtQfR8vVsC+2e+yt2G0jf88fxnplXrxQYiH&#10;+6l5BhZxin9huOEndKgT08ldSAdmks7zZRoTBcxXmzWwW2RVbJ6AnZKVF8Driv8fUf8CAAD//wMA&#10;UEsBAi0AFAAGAAgAAAAhALaDOJL+AAAA4QEAABMAAAAAAAAAAAAAAAAAAAAAAFtDb250ZW50X1R5&#10;cGVzXS54bWxQSwECLQAUAAYACAAAACEAOP0h/9YAAACUAQAACwAAAAAAAAAAAAAAAAAvAQAAX3Jl&#10;bHMvLnJlbHNQSwECLQAUAAYACAAAACEAcrrqBSsCAABSBAAADgAAAAAAAAAAAAAAAAAuAgAAZHJz&#10;L2Uyb0RvYy54bWxQSwECLQAUAAYACAAAACEAlK8rPd8AAAAMAQAADwAAAAAAAAAAAAAAAACFBAAA&#10;ZHJzL2Rvd25yZXYueG1sUEsFBgAAAAAEAAQA8wAAAJEFAAAAAA==&#10;">
                <v:textbox>
                  <w:txbxContent>
                    <w:p w:rsidR="00D15228" w:rsidRPr="001A6BCC" w:rsidRDefault="00D15228" w:rsidP="00073B4B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๑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17265">
        <w:rPr>
          <w:rFonts w:ascii="TH Sarabun New" w:eastAsia="Times New Roman" w:hAnsi="TH Sarabun New" w:cs="TH Sarabun New" w:hint="cs"/>
          <w:b/>
          <w:bCs/>
          <w:cs/>
        </w:rPr>
        <w:t xml:space="preserve">            </w:t>
      </w:r>
      <w:r w:rsidR="00B069C7" w:rsidRPr="00593BF2">
        <w:rPr>
          <w:rFonts w:ascii="TH Sarabun New" w:eastAsia="Times New Roman" w:hAnsi="TH Sarabun New" w:cs="TH Sarabun New"/>
          <w:b/>
          <w:bCs/>
          <w:cs/>
        </w:rPr>
        <w:t>แบบข้อตกลง</w:t>
      </w:r>
      <w:r w:rsidR="00B069C7" w:rsidRPr="00593BF2">
        <w:rPr>
          <w:rFonts w:ascii="TH Sarabun New" w:eastAsia="Times New Roman" w:hAnsi="TH Sarabun New" w:cs="TH Sarabun New" w:hint="cs"/>
          <w:b/>
          <w:bCs/>
          <w:cs/>
        </w:rPr>
        <w:t xml:space="preserve">และประเมินผลสัมฤทธิ์การปฏิบัติงานของข้าราชการพลเรือนในมหาวิทยาลัยและพนักงานมหาวิทยาลัย </w:t>
      </w:r>
      <w:r w:rsidR="00B069C7" w:rsidRPr="00593BF2">
        <w:rPr>
          <w:rFonts w:ascii="TH Sarabun New" w:eastAsia="Times New Roman" w:hAnsi="TH Sarabun New" w:cs="TH Sarabun New" w:hint="cs"/>
          <w:b/>
          <w:bCs/>
          <w:sz w:val="28"/>
          <w:cs/>
        </w:rPr>
        <w:t>สายสนับสนุน</w:t>
      </w:r>
    </w:p>
    <w:p w:rsidR="00B069C7" w:rsidRPr="00593BF2" w:rsidRDefault="00B069C7" w:rsidP="00B069C7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 xml:space="preserve"> ______________________________________________ </w:t>
      </w: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 xml:space="preserve">_____________________     </w:t>
      </w:r>
    </w:p>
    <w:p w:rsidR="00B069C7" w:rsidRPr="00593BF2" w:rsidRDefault="00B069C7" w:rsidP="00B069C7">
      <w:pPr>
        <w:autoSpaceDE w:val="0"/>
        <w:autoSpaceDN w:val="0"/>
        <w:adjustRightInd w:val="0"/>
        <w:spacing w:after="120" w:line="0" w:lineRule="atLeast"/>
        <w:ind w:left="418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ประเภทตำแหน่ง</w:t>
      </w:r>
      <w:r>
        <w:rPr>
          <w:rFonts w:eastAsia="Times New Roman"/>
        </w:rPr>
        <w:t>______________________________</w:t>
      </w: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________________________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709"/>
        <w:gridCol w:w="709"/>
        <w:gridCol w:w="708"/>
        <w:gridCol w:w="709"/>
        <w:gridCol w:w="709"/>
        <w:gridCol w:w="1163"/>
        <w:gridCol w:w="1134"/>
        <w:gridCol w:w="1279"/>
      </w:tblGrid>
      <w:tr w:rsidR="00B069C7" w:rsidRPr="00593BF2" w:rsidTr="00972125">
        <w:tc>
          <w:tcPr>
            <w:tcW w:w="2235" w:type="dxa"/>
            <w:vMerge w:val="restart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๒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๓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069C7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๔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๕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๖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๗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๘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B069C7" w:rsidRPr="00593BF2" w:rsidTr="00972125">
        <w:tc>
          <w:tcPr>
            <w:tcW w:w="2235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472330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472330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472330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472330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472330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๕</w:t>
            </w:r>
          </w:p>
        </w:tc>
        <w:tc>
          <w:tcPr>
            <w:tcW w:w="1163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069C7" w:rsidRPr="00593BF2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F2F2F2" w:themeFill="background1" w:themeFillShade="F2"/>
          </w:tcPr>
          <w:p w:rsidR="00B069C7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ลำดับผลสำเร็จของงานในหน้าที่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B069C7" w:rsidRPr="00073B4B" w:rsidRDefault="00B069C7" w:rsidP="0097212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(งาน/ เป้าหมายงานระดับบุคคลตามตำแหน่งงาน</w:t>
            </w:r>
            <w:r w:rsidRPr="00593BF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(</w:t>
            </w: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๒๐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069C7" w:rsidRPr="00073B4B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rPr>
          <w:trHeight w:val="70"/>
        </w:trPr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rPr>
          <w:trHeight w:val="70"/>
        </w:trPr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rPr>
          <w:trHeight w:val="70"/>
        </w:trPr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rPr>
          <w:trHeight w:val="70"/>
        </w:trPr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F2F2F2" w:themeFill="background1" w:themeFillShade="F2"/>
          </w:tcPr>
          <w:p w:rsidR="00B069C7" w:rsidRPr="00CF120F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073B4B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งานมอบหมาย/เป้าหมายอื่นๆ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F2F2F2" w:themeFill="background1" w:themeFillShade="F2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ผลการปฏิบัติงานเชิงคุณภาพ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 (</w:t>
            </w: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๑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Pr="00593BF2">
              <w:rPr>
                <w:rFonts w:eastAsia="CordiaUPC,Bold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ประณีต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และความเรียบร้อยของงาน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การตรงต่อเวลา</w:t>
            </w:r>
            <w:r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เวลาที่ใช้ปฏิบัติงานเทียบกับเวลาที่กำหนดไว้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๓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วัสดุ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อุปกรณ์อย่างประหยัด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๔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ผลงานที่ตรงตามเป้าหมายหรือวัตถุประสงค์ของหน่วยงาน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F2F2F2" w:themeFill="background1" w:themeFillShade="F2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งาน/ เป้าหมายของหน่วยงาน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๓๐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41357C" wp14:editId="1BADDA5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-175260</wp:posOffset>
                      </wp:positionV>
                      <wp:extent cx="2838450" cy="1362075"/>
                      <wp:effectExtent l="0" t="0" r="19050" b="2857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362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F621D" id="วงรี 1" o:spid="_x0000_s1026" style="position:absolute;margin-left:6.1pt;margin-top:-13.8pt;width:223.5pt;height:10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nzewIAAM8EAAAOAAAAZHJzL2Uyb0RvYy54bWysVEtu2zAQ3RfoHQjuG8mOk7hC5MBI4KJA&#10;kAZIiqzHFGkR4K8kbTm9QA/SRU9QwMfxUTqk5CRtuirqBT3D+fE9v/H5xVYrsuE+SGtqOjoqKeGG&#10;2UaaVU0/3y/eTSkJEUwDyhpe00ce6MXs7ZvzzlV8bFurGu4JNjGh6lxN2xhdVRSBtVxDOLKOGwwK&#10;6zVEdP2qaDx02F2rYlyWp0VnfeO8ZTwEvL3qg3SW+wvBWfwkROCRqJri22I+fT6X6Sxm51CtPLhW&#10;suEZ8A+v0CANDn1qdQURyNrLV620ZN4GK+IRs7qwQkjGMwZEMyr/QHPXguMZC5IT3BNN4f+1ZTeb&#10;W09kg78dJQY0/kT73Y/97tt+932/+0lGiaHOhQoT79ytH7yAZoK7FV6nbwRCtpnVxydW+TYShpfj&#10;6fF0coLkM4yNjk/H5dlJ6lo8lzsf4gduNUlGTblS0oWEHCrYXIfYZx+y0rWxC6kU3kOlDOmw8fis&#10;TDMARSQURDS1Q1jBrCgBtUJ1suhzy2CVbFJ5qg5+tbxUnmwAFbJYlPgZHvdbWpp9BaHt83IopUGl&#10;ZUQBK6lrOk3Fh2plUpRnCQ4IEo09ccla2uYRqfe212RwbCFxyDWEeAseRYhocLHiJzyEsgjRDhYl&#10;rfVf/3af8lEbGKWkQ1Ej/C9r8JwS9dGgat6PJpO0BdmZnJyN0fEvI8uXEbPWlxZZQWXg67KZ8qM6&#10;mMJb/YD7N09TMQSG4eye6MG5jP2y4QYzPp/nNFS+g3ht7hxLzRNPid777QN4N0ggonpu7GEBXsmg&#10;z02Vxs7X0QqZNfLMK8orObg1WWjDhqe1fOnnrOf/odkvAAAA//8DAFBLAwQUAAYACAAAACEAwZ/Y&#10;ytwAAAAKAQAADwAAAGRycy9kb3ducmV2LnhtbEyPwU7DMBBE70j8g7VIXFDrEIFJ0jhVhdQDx7ZI&#10;XN14SaLa6yh22/TvWU5wnJ2n2Zl6PXsnLjjFIZCG52UGAqkNdqBOw+dhuyhAxGTIGhcINdwwwrq5&#10;v6tNZcOVdnjZp05wCMXKaOhTGispY9ujN3EZRiT2vsPkTWI5ddJO5srh3sk8y5T0ZiD+0JsR33ts&#10;T/uz17C5yeR2sdw+WUVKpa/4YVyh9ePDvFmBSDinPxh+63N1aLjTMZzJRuFY5zmTGhb5mwLBwMtr&#10;yZcjO4UqQTa1/D+h+QEAAP//AwBQSwECLQAUAAYACAAAACEAtoM4kv4AAADhAQAAEwAAAAAAAAAA&#10;AAAAAAAAAAAAW0NvbnRlbnRfVHlwZXNdLnhtbFBLAQItABQABgAIAAAAIQA4/SH/1gAAAJQBAAAL&#10;AAAAAAAAAAAAAAAAAC8BAABfcmVscy8ucmVsc1BLAQItABQABgAIAAAAIQAJ72nzewIAAM8EAAAO&#10;AAAAAAAAAAAAAAAAAC4CAABkcnMvZTJvRG9jLnhtbFBLAQItABQABgAIAAAAIQDBn9jK3AAAAAoB&#10;AAAPAAAAAAAAAAAAAAAAANU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22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B069C7" w:rsidRPr="00593BF2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B069C7" w:rsidRPr="00073B4B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69C7" w:rsidRPr="00593BF2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B069C7" w:rsidRPr="00593BF2" w:rsidTr="00972125">
        <w:tc>
          <w:tcPr>
            <w:tcW w:w="5070" w:type="dxa"/>
            <w:gridSpan w:val="2"/>
            <w:shd w:val="clear" w:color="auto" w:fill="F2F2F2" w:themeFill="background1" w:themeFillShade="F2"/>
          </w:tcPr>
          <w:p w:rsidR="00B069C7" w:rsidRPr="002477A8" w:rsidRDefault="00B069C7" w:rsidP="00972125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069C7" w:rsidRPr="002477A8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2477A8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๘๐</w:t>
            </w:r>
          </w:p>
        </w:tc>
        <w:tc>
          <w:tcPr>
            <w:tcW w:w="6862" w:type="dxa"/>
            <w:gridSpan w:val="8"/>
            <w:shd w:val="clear" w:color="auto" w:fill="F2F2F2" w:themeFill="background1" w:themeFillShade="F2"/>
          </w:tcPr>
          <w:p w:rsidR="00B069C7" w:rsidRPr="002477A8" w:rsidRDefault="00B069C7" w:rsidP="00972125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color w:val="FF0000"/>
                <w:sz w:val="26"/>
                <w:szCs w:val="26"/>
                <w:cs/>
              </w:rPr>
            </w:pPr>
            <w:r w:rsidRPr="002477A8">
              <w:rPr>
                <w:rFonts w:ascii="TH Sarabun New" w:eastAsia="Times New Roman" w:hAnsi="TH Sarabun New" w:cs="TH Sarabun New" w:hint="cs"/>
                <w:b/>
                <w:bCs/>
                <w:color w:val="FF0000"/>
                <w:sz w:val="26"/>
                <w:szCs w:val="26"/>
                <w:cs/>
              </w:rPr>
              <w:t>(๘)</w:t>
            </w:r>
            <w:r w:rsidRPr="002477A8">
              <w:rPr>
                <w:rFonts w:ascii="TH Sarabun New" w:eastAsia="Times New Roman" w:hAnsi="TH Sarabun New" w:cs="TH Sarabun New"/>
                <w:b/>
                <w:bCs/>
                <w:color w:val="FF0000"/>
                <w:sz w:val="26"/>
                <w:szCs w:val="26"/>
              </w:rPr>
              <w:t>=</w:t>
            </w:r>
            <w:r w:rsidRPr="002477A8">
              <w:rPr>
                <w:rFonts w:ascii="TH Sarabun New" w:eastAsia="Times New Roman" w:hAnsi="TH Sarabun New" w:cs="TH Sarabun New" w:hint="cs"/>
                <w:b/>
                <w:bCs/>
                <w:color w:val="FF0000"/>
                <w:sz w:val="26"/>
                <w:szCs w:val="26"/>
                <w:cs/>
              </w:rPr>
              <w:t>ผลรวมของ(๓)</w:t>
            </w:r>
            <w:r w:rsidRPr="002477A8">
              <w:rPr>
                <w:rFonts w:ascii="TH Sarabun New" w:eastAsia="Times New Roman" w:hAnsi="TH Sarabun New" w:cs="TH Sarabun New"/>
                <w:b/>
                <w:bCs/>
                <w:color w:val="FF0000"/>
                <w:sz w:val="26"/>
                <w:szCs w:val="26"/>
              </w:rPr>
              <w:t>x</w:t>
            </w:r>
            <w:r w:rsidRPr="002477A8">
              <w:rPr>
                <w:rFonts w:ascii="TH Sarabun New" w:eastAsia="Times New Roman" w:hAnsi="TH Sarabun New" w:cs="TH Sarabun New" w:hint="cs"/>
                <w:b/>
                <w:bCs/>
                <w:color w:val="FF0000"/>
                <w:sz w:val="26"/>
                <w:szCs w:val="26"/>
                <w:cs/>
              </w:rPr>
              <w:t>(๗)/๘๐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B069C7" w:rsidRPr="00CF120F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...................</w:t>
            </w:r>
          </w:p>
        </w:tc>
      </w:tr>
      <w:tr w:rsidR="00B069C7" w:rsidRPr="00593BF2" w:rsidTr="00972125">
        <w:tc>
          <w:tcPr>
            <w:tcW w:w="12924" w:type="dxa"/>
            <w:gridSpan w:val="11"/>
            <w:shd w:val="clear" w:color="auto" w:fill="auto"/>
          </w:tcPr>
          <w:p w:rsidR="00B069C7" w:rsidRPr="002477A8" w:rsidRDefault="00B069C7" w:rsidP="00972125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color w:val="FF0000"/>
                <w:sz w:val="24"/>
                <w:szCs w:val="24"/>
              </w:rPr>
            </w:pPr>
            <w:r w:rsidRPr="002477A8">
              <w:rPr>
                <w:rFonts w:ascii="TH Sarabun New" w:eastAsia="Times New Roman" w:hAnsi="TH Sarabun New" w:cs="TH Sarabun New"/>
                <w:b/>
                <w:bCs/>
                <w:color w:val="FF0000"/>
                <w:sz w:val="24"/>
                <w:szCs w:val="24"/>
              </w:rPr>
              <w:t>(</w:t>
            </w:r>
            <w:r w:rsidRPr="002477A8">
              <w:rPr>
                <w:rFonts w:ascii="TH Sarabun New" w:eastAsia="Times New Roman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๙</w:t>
            </w:r>
            <w:r w:rsidRPr="002477A8">
              <w:rPr>
                <w:rFonts w:ascii="TH Sarabun New" w:eastAsia="Times New Roman" w:hAnsi="TH Sarabun New" w:cs="TH Sarabun New"/>
                <w:b/>
                <w:bCs/>
                <w:color w:val="FF0000"/>
                <w:sz w:val="24"/>
                <w:szCs w:val="24"/>
              </w:rPr>
              <w:t>)</w:t>
            </w:r>
            <w:r w:rsidRPr="002477A8">
              <w:rPr>
                <w:rFonts w:ascii="TH Sarabun New" w:eastAsia="Times New Roman" w:hAnsi="TH Sarabun New" w:cs="TH Sarabun New" w:hint="cs"/>
                <w:b/>
                <w:bCs/>
                <w:color w:val="FF0000"/>
                <w:sz w:val="24"/>
                <w:szCs w:val="24"/>
                <w:cs/>
              </w:rPr>
              <w:t xml:space="preserve"> สรุปคะแนนผลสัมฤทธิ์ของงาน </w:t>
            </w:r>
            <w:r w:rsidRPr="002477A8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=</w:t>
            </w:r>
            <w:r w:rsidRPr="002477A8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(๘)/๘๐ /๕</w:t>
            </w:r>
          </w:p>
        </w:tc>
        <w:tc>
          <w:tcPr>
            <w:tcW w:w="1279" w:type="dxa"/>
            <w:shd w:val="clear" w:color="auto" w:fill="auto"/>
          </w:tcPr>
          <w:p w:rsidR="00B069C7" w:rsidRPr="002477A8" w:rsidRDefault="00B069C7" w:rsidP="00972125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.......................</w:t>
            </w:r>
          </w:p>
        </w:tc>
      </w:tr>
    </w:tbl>
    <w:p w:rsidR="00B069C7" w:rsidRPr="00593BF2" w:rsidRDefault="00B069C7" w:rsidP="00B069C7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งานหลักในตำแหน่งงาน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     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>งานที่ได้รับมอบหมายตามหน้าที่หรือตำแหน่งงานที่ต้องปฏิบัติให้สำเร็จตามเป้าหมาย</w:t>
      </w:r>
    </w:p>
    <w:p w:rsidR="00B069C7" w:rsidRPr="00593BF2" w:rsidRDefault="00B069C7" w:rsidP="00B069C7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  <w:cs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งานมอบหมาย/เป้าหมายอื่นๆ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 xml:space="preserve">งานที่ได้รับมอบหมายนอกเหนือจากงานหลักในตำแหน่งงาน </w:t>
      </w:r>
    </w:p>
    <w:p w:rsidR="00B069C7" w:rsidRDefault="00B069C7" w:rsidP="00B069C7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งาน/ เป้าหมายของหน่วยงาน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>งานที่ได้รับมอบหมายนอกเหนือจากงานหลักในตำแหน่งงาน หรือเป้าหมายงานของหน่วยงานระดับ งาน/ ฝ่ายงาน/ สำนัก ที่ต้องดำเนินการหรือร่วมรับผิดชอบ</w:t>
      </w:r>
    </w:p>
    <w:p w:rsidR="00B069C7" w:rsidRPr="00593BF2" w:rsidRDefault="00B069C7" w:rsidP="00B069C7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sz w:val="26"/>
          <w:szCs w:val="28"/>
        </w:rPr>
      </w:pPr>
    </w:p>
    <w:p w:rsidR="00B069C7" w:rsidRPr="00593BF2" w:rsidRDefault="00B069C7" w:rsidP="00B069C7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color w:val="FF0000"/>
          <w:sz w:val="26"/>
          <w:szCs w:val="28"/>
        </w:rPr>
      </w:pPr>
    </w:p>
    <w:p w:rsidR="00B069C7" w:rsidRDefault="00B069C7" w:rsidP="00B069C7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p w:rsidR="00B069C7" w:rsidRPr="00593BF2" w:rsidRDefault="00B069C7" w:rsidP="00B069C7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858BA9" wp14:editId="504BA989">
                <wp:simplePos x="0" y="0"/>
                <wp:positionH relativeFrom="column">
                  <wp:posOffset>8458200</wp:posOffset>
                </wp:positionH>
                <wp:positionV relativeFrom="paragraph">
                  <wp:posOffset>-339725</wp:posOffset>
                </wp:positionV>
                <wp:extent cx="996315" cy="278130"/>
                <wp:effectExtent l="0" t="0" r="13335" b="266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C7" w:rsidRPr="001A6BCC" w:rsidRDefault="00B069C7" w:rsidP="00B069C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8BA9" id="Text Box 52" o:spid="_x0000_s1027" type="#_x0000_t202" style="position:absolute;margin-left:666pt;margin-top:-26.75pt;width:78.4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VnLgIAAFoEAAAOAAAAZHJzL2Uyb0RvYy54bWysVNtu2zAMfR+wfxD0vjhJkzYx4hRdugwD&#10;ugvQ7gNkWY6FyaJGKbG7ry8lp2nQbS/D/CCIInVEnkN6dd23hh0Ueg224JPRmDNlJVTa7gr+/WH7&#10;bsGZD8JWwoBVBX9Unl+v375ZdS5XU2jAVAoZgVifd67gTQguzzIvG9UKPwKnLDlrwFYEMnGXVSg6&#10;Qm9NNh2PL7MOsHIIUnlPp7eDk68Tfl0rGb7WtVeBmYJTbiGtmNYyrtl6JfIdCtdoeUxD/EMWrdCW&#10;Hj1B3Yog2B71b1Ctlgge6jCS0GZQ11qqVANVMxm/qua+EU6lWogc7040+f8HK78cviHTVcHnU86s&#10;aEmjB9UH9h56RkfET+d8TmH3jgJDT+ekc6rVuzuQPzyzsGmE3akbROgaJSrKbxJvZmdXBxwfQcru&#10;M1T0jtgHSEB9jW0kj+hghE46PZ60iblIOlwuLy8mc84kuaZXi8lF0i4T+fNlhz58VNCyuCk4kvQJ&#10;XBzufIjJiPw5JL7lwehqq41JBu7KjUF2ENQm2/Sl/F+FGcs6ymQ+nQ/1/xVinL4/QbQ6UL8b3RZ8&#10;cQoSeWTtg61SNwahzbCnlI090hiZGzgMfdknxRLHkeISqkfiFWFobxpH2jSAvzjrqLUL7n/uBSrO&#10;zCdL2iwns1mchWTM5ldTMvDcU557hJUEVXAZkLPB2IRhgvYO9a6ht4Z+sHBDitY6sf2S17EAauAk&#10;wnHY4oSc2ynq5ZewfgIAAP//AwBQSwMEFAAGAAgAAAAhAPJW1NTfAAAADAEAAA8AAABkcnMvZG93&#10;bnJldi54bWxMj81OwzAQhO9IvIO1SNxah4bSNMSpoiKORaKgnrf2Ngn4T7GbhrfHPcFxZkez31Sb&#10;yWg20hB6ZwU8zDNgZKVTvW0FfH68zgpgIaJVqJ0lAT8UYFPf3lRYKnex7zTuY8tSiQ0lCuhi9CXn&#10;QXZkMMydJ5tuJzcYjEkOLVcDXlK50XyRZU/cYG/Thw49bTuS3/uzEbBrdtvsbRhN4w+nL41eyhcf&#10;hLi/m5pnYJGm+BeGK35ChzoxHd3ZqsB00nm+SGOigNkyXwK7Rh6LYg3smKz1Cnhd8f8j6l8AAAD/&#10;/wMAUEsBAi0AFAAGAAgAAAAhALaDOJL+AAAA4QEAABMAAAAAAAAAAAAAAAAAAAAAAFtDb250ZW50&#10;X1R5cGVzXS54bWxQSwECLQAUAAYACAAAACEAOP0h/9YAAACUAQAACwAAAAAAAAAAAAAAAAAvAQAA&#10;X3JlbHMvLnJlbHNQSwECLQAUAAYACAAAACEAwNvlZy4CAABaBAAADgAAAAAAAAAAAAAAAAAuAgAA&#10;ZHJzL2Uyb0RvYy54bWxQSwECLQAUAAYACAAAACEA8lbU1N8AAAAMAQAADwAAAAAAAAAAAAAAAACI&#10;BAAAZHJzL2Rvd25yZXYueG1sUEsFBgAAAAAEAAQA8wAAAJQFAAAAAA==&#10;">
                <v:textbox>
                  <w:txbxContent>
                    <w:p w:rsidR="00B069C7" w:rsidRPr="001A6BCC" w:rsidRDefault="00B069C7" w:rsidP="00B069C7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๑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516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88"/>
        <w:gridCol w:w="6216"/>
      </w:tblGrid>
      <w:tr w:rsidR="00B069C7" w:rsidRPr="00593BF2" w:rsidTr="00B069C7">
        <w:tc>
          <w:tcPr>
            <w:tcW w:w="15163" w:type="dxa"/>
            <w:gridSpan w:val="3"/>
            <w:tcBorders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(๑๐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 xml:space="preserve">) ผู้ประเมินและผู้รับการประเมินได้ตกลงร่วมกันโดยมีการพิจารณาข้อมูลใน (๑) (๒) (๓) 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(๔)และ (๕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และเห็นพ้องร่วมกันแล้ว จึงลงลายมือชื่อไว้เป็นหลักฐาน(ลงนามเมื่อจัดทำข้อตกลง)</w:t>
            </w:r>
          </w:p>
        </w:tc>
      </w:tr>
      <w:tr w:rsidR="00B069C7" w:rsidRPr="00593BF2" w:rsidTr="00B069C7">
        <w:tc>
          <w:tcPr>
            <w:tcW w:w="4459" w:type="dxa"/>
            <w:tcBorders>
              <w:top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B069C7" w:rsidRPr="00593BF2" w:rsidTr="00B069C7">
        <w:tc>
          <w:tcPr>
            <w:tcW w:w="4459" w:type="dxa"/>
            <w:tcBorders>
              <w:top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B069C7" w:rsidRPr="00593BF2" w:rsidTr="00B069C7">
        <w:tc>
          <w:tcPr>
            <w:tcW w:w="4459" w:type="dxa"/>
            <w:tcBorders>
              <w:top w:val="nil"/>
              <w:bottom w:val="single" w:sz="4" w:space="0" w:color="auto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:rsidR="00B069C7" w:rsidRPr="00593BF2" w:rsidRDefault="00B069C7" w:rsidP="00B069C7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069C7" w:rsidRPr="00593BF2" w:rsidTr="00972125">
        <w:tc>
          <w:tcPr>
            <w:tcW w:w="14174" w:type="dxa"/>
            <w:tcBorders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(๑๑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B069C7" w:rsidRPr="00593BF2" w:rsidTr="00972125">
        <w:tc>
          <w:tcPr>
            <w:tcW w:w="14174" w:type="dxa"/>
            <w:tcBorders>
              <w:top w:val="nil"/>
              <w:bottom w:val="nil"/>
            </w:tcBorders>
          </w:tcPr>
          <w:p w:rsidR="00B069C7" w:rsidRPr="00593BF2" w:rsidRDefault="00B069C7" w:rsidP="00B069C7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จุดเด่น และ/หรือสิ่งที่ควรปรับปรุงแก้ไข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9C7" w:rsidRPr="00593BF2" w:rsidTr="00972125">
        <w:tc>
          <w:tcPr>
            <w:tcW w:w="14174" w:type="dxa"/>
            <w:tcBorders>
              <w:top w:val="nil"/>
            </w:tcBorders>
          </w:tcPr>
          <w:p w:rsidR="00B069C7" w:rsidRPr="00593BF2" w:rsidRDefault="00B069C7" w:rsidP="00972125">
            <w:pPr>
              <w:spacing w:line="0" w:lineRule="atLeast"/>
              <w:ind w:left="390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๒)   ข้อเสนอแนะเกี่ยวกับวิธีส่งเสริมและพัฒนา</w:t>
            </w:r>
          </w:p>
          <w:p w:rsidR="00B069C7" w:rsidRPr="00593BF2" w:rsidRDefault="00B069C7" w:rsidP="00972125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93BF2">
              <w:rPr>
                <w:rFonts w:ascii="TH Sarabun New" w:eastAsia="Calibri" w:hAnsi="TH Sarabun New" w:cs="TH Sarabun New"/>
                <w:szCs w:val="26"/>
              </w:rPr>
              <w:t xml:space="preserve"> </w:t>
            </w:r>
          </w:p>
        </w:tc>
      </w:tr>
    </w:tbl>
    <w:p w:rsidR="00B069C7" w:rsidRPr="00593BF2" w:rsidRDefault="00B069C7" w:rsidP="00B069C7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tbl>
      <w:tblPr>
        <w:tblStyle w:val="a3"/>
        <w:tblW w:w="1516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5557"/>
      </w:tblGrid>
      <w:tr w:rsidR="00B069C7" w:rsidRPr="00593BF2" w:rsidTr="00B069C7">
        <w:tc>
          <w:tcPr>
            <w:tcW w:w="15163" w:type="dxa"/>
            <w:gridSpan w:val="3"/>
            <w:tcBorders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(๑๒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ผู้ประเมินและผู้รับการประเมินได้เ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 xml:space="preserve">ห็นชอบผลการประเมินแล้วตามข้อ 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 xml:space="preserve"> (๖) (๗) (๘) 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(๙) และ (๑๑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จึงลงลายมือชื่อไว้เป็นหลักฐาน (ลงนามเมื่อสิ้นรอบการประเมิน)</w:t>
            </w:r>
          </w:p>
        </w:tc>
      </w:tr>
      <w:tr w:rsidR="00B069C7" w:rsidRPr="00593BF2" w:rsidTr="00B069C7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B069C7" w:rsidRPr="00593BF2" w:rsidTr="00B069C7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B069C7" w:rsidRPr="00593BF2" w:rsidTr="00B069C7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</w:tcBorders>
          </w:tcPr>
          <w:p w:rsidR="00B069C7" w:rsidRPr="00593BF2" w:rsidRDefault="00B069C7" w:rsidP="00972125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:rsidR="00B069C7" w:rsidRPr="00434FD8" w:rsidRDefault="00B069C7" w:rsidP="00B069C7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  <w:r>
        <w:rPr>
          <w:rFonts w:ascii="TH Sarabun New" w:eastAsia="Times New Roman" w:hAnsi="TH Sarabun New" w:cs="TH Sarabun New"/>
          <w:noProof/>
          <w:color w:val="FF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4049F" wp14:editId="12B252AF">
                <wp:simplePos x="0" y="0"/>
                <wp:positionH relativeFrom="column">
                  <wp:posOffset>8146415</wp:posOffset>
                </wp:positionH>
                <wp:positionV relativeFrom="paragraph">
                  <wp:posOffset>69850</wp:posOffset>
                </wp:positionV>
                <wp:extent cx="767080" cy="27813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C7" w:rsidRDefault="00B069C7" w:rsidP="00B069C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049F" id="Text Box 6" o:spid="_x0000_s1028" type="#_x0000_t202" style="position:absolute;margin-left:641.45pt;margin-top:5.5pt;width:60.4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3e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57N5ugALBVM+X2SvInMJqY6HjXX+DdcdCpMaWyA+&#10;gpP9nfMhGFIdXcJdTkvB1kLKuLDbzY20aE9AJOv4xfifuUkVnJUOx0bEcQdihDuCLUQbSX8qs7xI&#10;r/Nysp4t5pNiXUwnJWQwSbPyupylRVncrr+FALOiagVjXN0JxY8CzIq/I/jQCqN0ogRRX+Nymk9H&#10;hv6YZBq/3yXZCQ/9KEVX48XJiVSB19eKQdqk8kTIcZ78HH6sMtTg+I9ViSoIxI8S8MNmiHLLj+La&#10;aPYIsrAaaAOG4S2BSavtV4x66Msauy87YjlG8q0CaZVZUYRGjotiOs9hYc8tm3MLURSgaky9xWhc&#10;3Pix/XfGim0Ld41yVvoKBNmIKJag3DGug4yh+2JWh5citPf5Onr9eM9W3wEAAP//AwBQSwMEFAAG&#10;AAgAAAAhAGWUMqLgAAAACwEAAA8AAABkcnMvZG93bnJldi54bWxMj01Lw0AQhu+C/2EZwZvdNNY2&#10;idmUKlQQBLEKetxmp0kwOxuy22b9905PepuXeXg/ynW0vTjh6DtHCuazBARS7UxHjYKP9+1NBsIH&#10;TUb3jlDBD3pYV5cXpS6Mm+gNT7vQCDYhX2gFbQhDIaWvW7Taz9yAxL+DG60OLMdGmlFPbG57mSbJ&#10;UlrdESe0esDHFuvv3dEqmEKeP622z83XZpk9fJp48PHlVanrq7i5BxEwhj8YzvW5OlTcae+OZLzo&#10;WadZmjPL15xHnYlFcrsCsVdwt8hAVqX8v6H6BQAA//8DAFBLAQItABQABgAIAAAAIQC2gziS/gAA&#10;AOEBAAATAAAAAAAAAAAAAAAAAAAAAABbQ29udGVudF9UeXBlc10ueG1sUEsBAi0AFAAGAAgAAAAh&#10;ADj9If/WAAAAlAEAAAsAAAAAAAAAAAAAAAAALwEAAF9yZWxzLy5yZWxzUEsBAi0AFAAGAAgAAAAh&#10;AGDprd6FAgAAFwUAAA4AAAAAAAAAAAAAAAAALgIAAGRycy9lMm9Eb2MueG1sUEsBAi0AFAAGAAgA&#10;AAAhAGWUMqLgAAAACwEAAA8AAAAAAAAAAAAAAAAA3wQAAGRycy9kb3ducmV2LnhtbFBLBQYAAAAA&#10;BAAEAPMAAADsBQAAAAA=&#10;" stroked="f">
                <v:textbox>
                  <w:txbxContent>
                    <w:p w:rsidR="00B069C7" w:rsidRDefault="00B069C7" w:rsidP="00B069C7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</w:p>
    <w:p w:rsidR="007248EC" w:rsidRDefault="007248EC" w:rsidP="00B069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7248EC" w:rsidRDefault="007248EC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7248EC" w:rsidRDefault="007248EC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073B4B" w:rsidRPr="00593BF2" w:rsidRDefault="007248EC" w:rsidP="00073B4B">
      <w:pPr>
        <w:spacing w:after="0" w:line="240" w:lineRule="auto"/>
        <w:jc w:val="right"/>
        <w:rPr>
          <w:rFonts w:eastAsia="Times New Roman"/>
          <w:b/>
          <w:bCs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7152" behindDoc="1" locked="0" layoutInCell="1" allowOverlap="1" wp14:anchorId="0BE7C4A0" wp14:editId="556EF049">
            <wp:simplePos x="0" y="0"/>
            <wp:positionH relativeFrom="margin">
              <wp:align>left</wp:align>
            </wp:positionH>
            <wp:positionV relativeFrom="paragraph">
              <wp:posOffset>-239106</wp:posOffset>
            </wp:positionV>
            <wp:extent cx="746535" cy="1038225"/>
            <wp:effectExtent l="0" t="0" r="0" b="0"/>
            <wp:wrapNone/>
            <wp:docPr id="2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E7C"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210820</wp:posOffset>
                </wp:positionV>
                <wp:extent cx="7134225" cy="332740"/>
                <wp:effectExtent l="0" t="0" r="28575" b="10160"/>
                <wp:wrapNone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A550E4" w:rsidRDefault="00D15228" w:rsidP="00073B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ข้อตกลงและประเมิน</w:t>
                            </w: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ของข้าราชการพลเรือนในมหาวิทยาลัยและพนักงานมหาวิทยาลัย</w:t>
                            </w:r>
                            <w:r w:rsidRPr="00A550E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left:0;text-align:left;margin-left:75.45pt;margin-top:16.6pt;width:561.75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gLLgIAAFoEAAAOAAAAZHJzL2Uyb0RvYy54bWysVNuO2yAQfa/Uf0C8N46dpNlYcVbbbFNV&#10;2l6k3X4AxthGxQwFEjv9+h1wkkbbqg9V/YCAGQ5nzhm8vh06RQ7COgm6oOlkSonQHCqpm4J+e9q9&#10;uaHEeaYrpkCLgh6Fo7eb16/WvclFBi2oSliCINrlvSlo673Jk8TxVnTMTcAIjcEabMc8Lm2TVJb1&#10;iN6pJJtO3yY92MpY4MI53L0fg3QT8etacP+lrp3wRBUUufk42jiWYUw2a5Y3lplW8hMN9g8sOiY1&#10;XnqBumeekb2Vv0F1kltwUPsJhy6BupZcxBqwmnT6oprHlhkRa0FxnLnI5P4fLP98+GqJrAp6s6RE&#10;sw49ehKDJ+9gIOkqCwL1xuWY92gw0w8YQKNjsc48AP/uiIZty3Qj7qyFvhWsQoJpOJlcHR1xXAAp&#10;+09Q4UVs7yECDbXtgnqoB0F0NOp4MSeQ4bi5TGfzLFtQwjE2m2XLeXQvYfn5tLHOfxDQkTApqEXz&#10;Izo7PDgf2LD8nBIuc6BktZNKxYVtyq2y5MCwUXbxiwW8SFOa9AVdLZDH3yGm8fsTRCc9drySHUp+&#10;SWJ5kO29rmI/eibVOEfKSp90DNKNIvqhHKJns7M9JVRHFNbC2OD4IHHSgv1JSY/NXVD3Y8+soER9&#10;1GjOKp2jesTHxXyxzHBhryPldYRpjlAF9ZSM060fX9DeWNm0eNPYDhru0NBaRq2D8yOrE31s4GjB&#10;6bGFF3K9jlm/fgmbZwAAAP//AwBQSwMEFAAGAAgAAAAhAEFYs93gAAAACgEAAA8AAABkcnMvZG93&#10;bnJldi54bWxMj8tOwzAQRfdI/IM1SGwQdUjStA1xKoQEgh20FWzdeJpE+BFsNw1/z3QFy6s5OvdO&#10;tZ6MZiP60Dsr4G6WAEPbONXbVsBu+3S7BBaitEpqZ1HADwZY15cXlSyVO9l3HDexZSSxoZQCuhiH&#10;kvPQdGhkmLkBLd0OzhsZKfqWKy9PJDeap0lScCN7Sw2dHPCxw+ZrczQClvnL+Bles7ePpjjoVbxZ&#10;jM/fXojrq+nhHljEKf7BcJ5P06GmTXt3tCowTXmerAgVkGUpsDOQLvIc2J708wJ4XfH/L9S/AAAA&#10;//8DAFBLAQItABQABgAIAAAAIQC2gziS/gAAAOEBAAATAAAAAAAAAAAAAAAAAAAAAABbQ29udGVu&#10;dF9UeXBlc10ueG1sUEsBAi0AFAAGAAgAAAAhADj9If/WAAAAlAEAAAsAAAAAAAAAAAAAAAAALwEA&#10;AF9yZWxzLy5yZWxzUEsBAi0AFAAGAAgAAAAhAErlOAsuAgAAWgQAAA4AAAAAAAAAAAAAAAAALgIA&#10;AGRycy9lMm9Eb2MueG1sUEsBAi0AFAAGAAgAAAAhAEFYs93gAAAACgEAAA8AAAAAAAAAAAAAAAAA&#10;iAQAAGRycy9kb3ducmV2LnhtbFBLBQYAAAAABAAEAPMAAACVBQAAAAA=&#10;">
                <v:textbox>
                  <w:txbxContent>
                    <w:p w:rsidR="00D15228" w:rsidRPr="00A550E4" w:rsidRDefault="00D15228" w:rsidP="00073B4B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ข้อตกลงและประเมิน</w:t>
                      </w: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ของข้าราชการพลเรือนในมหาวิทยาลัยและพนักงานมหาวิทยาลัย</w:t>
                      </w:r>
                      <w:r w:rsidRPr="00A550E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B4B" w:rsidRPr="00593BF2">
        <w:rPr>
          <w:rFonts w:eastAsia="Times New Roman" w:hint="cs"/>
          <w:b/>
          <w:bCs/>
          <w:cs/>
        </w:rPr>
        <w:t>แบบ ปม. ๒</w:t>
      </w: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</w:rPr>
        <w:t xml:space="preserve">                                                        </w:t>
      </w: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cs/>
        </w:rPr>
        <w:t>รอบการประเมิน</w:t>
      </w:r>
      <w:r w:rsidRPr="00593BF2"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๑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๒</w:t>
      </w:r>
      <w:r w:rsidRPr="00593BF2">
        <w:rPr>
          <w:rFonts w:eastAsia="Times New Roman"/>
          <w:b/>
          <w:bCs/>
          <w:sz w:val="28"/>
          <w:szCs w:val="28"/>
        </w:rPr>
        <w:t xml:space="preserve">   </w:t>
      </w:r>
    </w:p>
    <w:p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ชื่อผู้รับการประเมิน  (นาย / นาง / นางสาว).........................................................................................................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ชื่อผู้บังคับบัญชา / ผู้ประเมิน  (นาย / นาง / นางสาว)...........................................................................................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 w:hint="cs"/>
          <w:b/>
          <w:bCs/>
          <w:u w:val="single"/>
          <w:cs/>
        </w:rPr>
        <w:t>คำอธิบาย</w:t>
      </w:r>
      <w:r w:rsidRPr="00946E81">
        <w:rPr>
          <w:rFonts w:eastAsia="Times New Roman" w:hint="cs"/>
          <w:cs/>
        </w:rPr>
        <w:t xml:space="preserve"> ให้ใช้แบบประเมินพฤติกรรมรายสมรรถนะ (แบบ ปม.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</w:t>
      </w:r>
      <w:r>
        <w:rPr>
          <w:rFonts w:eastAsia="Times New Roman" w:hint="cs"/>
          <w:cs/>
        </w:rPr>
        <w:t>๑</w:t>
      </w:r>
      <w:r w:rsidRPr="00946E81">
        <w:rPr>
          <w:rFonts w:eastAsia="Times New Roman" w:hint="cs"/>
          <w:cs/>
        </w:rPr>
        <w:t>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-.</w:t>
      </w:r>
      <w:r>
        <w:rPr>
          <w:rFonts w:eastAsia="Times New Roman" w:hint="cs"/>
          <w:cs/>
        </w:rPr>
        <w:t>๕</w:t>
      </w:r>
      <w:r w:rsidRPr="00946E81">
        <w:rPr>
          <w:rFonts w:eastAsia="Times New Roman" w:hint="cs"/>
          <w:cs/>
        </w:rPr>
        <w:t xml:space="preserve">) เป็นฐานในการให้คะแนน โดยพิจารณาเฉพาะช่วงพฤติกรรมที่อยู่ในระดับที่คาดหวัง โดยใช้วิธีการประเมินแบบ </w:t>
      </w:r>
      <w:r w:rsidRPr="00946E81">
        <w:rPr>
          <w:rFonts w:eastAsia="Times New Roman"/>
        </w:rPr>
        <w:t>Rating Scale</w:t>
      </w:r>
    </w:p>
    <w:p w:rsidR="00073B4B" w:rsidRPr="00946E81" w:rsidRDefault="00073B4B" w:rsidP="00073B4B">
      <w:pPr>
        <w:spacing w:after="0" w:line="240" w:lineRule="auto"/>
        <w:rPr>
          <w:rFonts w:eastAsia="Times New Roman"/>
          <w:cs/>
        </w:rPr>
      </w:pPr>
      <w:r w:rsidRPr="00946E81">
        <w:rPr>
          <w:rFonts w:eastAsia="Times New Roman" w:hint="cs"/>
          <w:cs/>
        </w:rPr>
        <w:t xml:space="preserve">ทั้งนี้โดยพิจารณาจากระดับสมรรถนะที่คาดหวังเป็นฐานอ้างอิง  ทั้งนี้เมื่อนำคะแนนที่ได้ไปเทียบกับ </w:t>
      </w:r>
      <w:r w:rsidRPr="00946E81">
        <w:rPr>
          <w:rFonts w:eastAsia="Times New Roman"/>
        </w:rPr>
        <w:t>Scale</w:t>
      </w:r>
      <w:r w:rsidRPr="00946E81">
        <w:rPr>
          <w:rFonts w:eastAsia="Times New Roman" w:hint="cs"/>
          <w:cs/>
        </w:rPr>
        <w:t xml:space="preserve"> จะมีความหมายของผลการประเมิน ดังนี้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032"/>
        <w:gridCol w:w="2988"/>
        <w:gridCol w:w="2977"/>
        <w:gridCol w:w="2835"/>
      </w:tblGrid>
      <w:tr w:rsidR="00073B4B" w:rsidRPr="00946E81" w:rsidTr="00073B4B">
        <w:tc>
          <w:tcPr>
            <w:tcW w:w="2622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032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988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2977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28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073B4B" w:rsidRPr="00946E81" w:rsidTr="00073B4B">
        <w:tc>
          <w:tcPr>
            <w:tcW w:w="2622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จำเป็นต้องพัฒนาอย่างยิ่ง</w:t>
            </w:r>
            <w:r w:rsidRPr="00946E81">
              <w:rPr>
                <w:rFonts w:eastAsia="Times New Roman"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หมายถึงไม่สามารถสังเกตการแสดงพฤติกรรมตามที่กำหนดได้อย่างเด่นชัด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ต้องได้รับการพัฒนา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ทำได้น้อยกว่าครึ่งหนึ่งของที่กำหนด มีพฤติกรรมในบางรายการที่ต้องได้รับการพัฒนาอย่างเด่นชัด</w:t>
            </w:r>
          </w:p>
        </w:tc>
        <w:tc>
          <w:tcPr>
            <w:tcW w:w="2988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อยู่ในระดับใช้งานได้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ทำได้มากกว่าครึ่งหนึ่งของที่กำหนด ยั</w:t>
            </w:r>
            <w:r>
              <w:rPr>
                <w:rFonts w:eastAsia="Times New Roman" w:hint="cs"/>
                <w:sz w:val="28"/>
                <w:szCs w:val="28"/>
                <w:cs/>
              </w:rPr>
              <w:t>งมีจุดอ่อนในบางเรื่อง แต่ไม่เป็น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ข้อด้อยที่กระทบต่อสมรรถนะการปฏิบัติราชการ</w:t>
            </w:r>
          </w:p>
        </w:tc>
        <w:tc>
          <w:tcPr>
            <w:tcW w:w="29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อยู่ในระดับที่ใช้งานได้ดี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ทำได้ตามสมรรถนะที่กำหนดได้โดยมาก เป็นไปอย่างคงเส้น คงวา และทำได้ดีกว่าผลปฏิบัติราชการในระดับกลางๆ ไม่มีจุดอ่อนที่เป็นประเด็นสำคัญ</w:t>
            </w:r>
          </w:p>
        </w:tc>
        <w:tc>
          <w:tcPr>
            <w:tcW w:w="283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อยู่ในระดับที่ดีเยี่ยม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ทำได้ครบทั้งหมดตามสมรรถนะที่กำหนด และสิ่งที่แสดงออก ถือเป็นจุดแข็งของ   ผู้ถูกประเมิน สามารถใช้อ้างอิง   เป็นแบบอย่างที่ดีให้กับผู้อื่น</w:t>
            </w:r>
          </w:p>
        </w:tc>
      </w:tr>
    </w:tbl>
    <w:p w:rsidR="00073B4B" w:rsidRPr="00946E81" w:rsidRDefault="00073B4B" w:rsidP="00073B4B">
      <w:pPr>
        <w:spacing w:after="0" w:line="240" w:lineRule="auto"/>
        <w:rPr>
          <w:rFonts w:eastAsia="Times New Roman"/>
          <w:cs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65"/>
        <w:gridCol w:w="896"/>
        <w:gridCol w:w="1235"/>
        <w:gridCol w:w="1617"/>
        <w:gridCol w:w="4877"/>
      </w:tblGrid>
      <w:tr w:rsidR="00073B4B" w:rsidRPr="00946E81" w:rsidTr="00073B4B">
        <w:tc>
          <w:tcPr>
            <w:tcW w:w="4673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65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</w:tc>
        <w:tc>
          <w:tcPr>
            <w:tcW w:w="896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</w:tc>
        <w:tc>
          <w:tcPr>
            <w:tcW w:w="1235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7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4877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</w:t>
            </w:r>
            <w:r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</w:t>
            </w:r>
            <w:r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๓</w:t>
            </w:r>
            <w:r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</w:t>
            </w:r>
            <w:r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๕</w:t>
            </w:r>
            <w:r w:rsidRPr="00946E81">
              <w:rPr>
                <w:rFonts w:eastAsia="Times New Roman" w:hint="cs"/>
                <w:cs/>
              </w:rPr>
              <w:t>. การทำงานเป็นทีม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6634" w:type="dxa"/>
            <w:gridSpan w:val="3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๑๐๐</w:t>
            </w:r>
            <w:r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rPr>
          <w:trHeight w:val="568"/>
        </w:trPr>
        <w:tc>
          <w:tcPr>
            <w:tcW w:w="7869" w:type="dxa"/>
            <w:gridSpan w:val="4"/>
            <w:vAlign w:val="center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7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:rsidR="00073B4B" w:rsidRPr="00593BF2" w:rsidRDefault="00073B4B" w:rsidP="00073B4B">
      <w:pPr>
        <w:spacing w:after="0" w:line="240" w:lineRule="auto"/>
        <w:rPr>
          <w:rFonts w:eastAsia="Times New Roman"/>
          <w:sz w:val="28"/>
          <w:szCs w:val="28"/>
        </w:rPr>
      </w:pPr>
      <w:r w:rsidRPr="00593BF2">
        <w:rPr>
          <w:rFonts w:eastAsia="Times New Roman" w:hint="cs"/>
          <w:sz w:val="28"/>
          <w:szCs w:val="28"/>
          <w:cs/>
        </w:rPr>
        <w:lastRenderedPageBreak/>
        <w:t xml:space="preserve"> </w:t>
      </w:r>
      <w:r>
        <w:rPr>
          <w:rFonts w:eastAsia="Times New Roman" w:hint="cs"/>
          <w:sz w:val="28"/>
          <w:szCs w:val="28"/>
          <w:cs/>
        </w:rPr>
        <w:t xml:space="preserve">    </w:t>
      </w: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บันทึกเพิ่มเติมประกอบแบบสรุปการประเมิน</w:t>
      </w:r>
      <w:r w:rsidRPr="00593BF2">
        <w:rPr>
          <w:rFonts w:eastAsia="Times New Roman" w:hint="cs"/>
          <w:b/>
          <w:bCs/>
          <w:cs/>
        </w:rPr>
        <w:t>สมรรถนะ</w:t>
      </w: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  <w:sz w:val="24"/>
          <w:szCs w:val="28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40"/>
          <w:szCs w:val="44"/>
        </w:rPr>
      </w:pP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ลายมือชื่อ.........................................................(ผู้รับการประเมิน)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ลายมือชื่อ.........................................................(พยาน)</w:t>
      </w:r>
    </w:p>
    <w:p w:rsidR="00073B4B" w:rsidRPr="00593BF2" w:rsidRDefault="00073B4B" w:rsidP="00073B4B">
      <w:pPr>
        <w:tabs>
          <w:tab w:val="left" w:pos="5940"/>
          <w:tab w:val="left" w:pos="10980"/>
        </w:tabs>
        <w:spacing w:after="0" w:line="240" w:lineRule="auto"/>
        <w:ind w:firstLine="1620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</w:p>
    <w:p w:rsidR="00E5066F" w:rsidRPr="00FB2926" w:rsidRDefault="00073B4B" w:rsidP="007248EC">
      <w:pPr>
        <w:tabs>
          <w:tab w:val="left" w:pos="5400"/>
          <w:tab w:val="left" w:pos="9720"/>
        </w:tabs>
        <w:spacing w:after="0" w:line="240" w:lineRule="auto"/>
        <w:ind w:firstLine="1080"/>
        <w:rPr>
          <w:b/>
          <w:bCs/>
          <w:sz w:val="36"/>
          <w:szCs w:val="36"/>
        </w:rPr>
      </w:pPr>
      <w:r w:rsidRPr="00593BF2">
        <w:rPr>
          <w:rFonts w:eastAsia="Times New Roman" w:hint="cs"/>
          <w:sz w:val="24"/>
          <w:szCs w:val="28"/>
          <w:cs/>
        </w:rPr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</w:t>
      </w:r>
      <w:r>
        <w:rPr>
          <w:rFonts w:eastAsia="Times New Roman" w:hint="cs"/>
          <w:sz w:val="24"/>
          <w:szCs w:val="28"/>
          <w:cs/>
        </w:rPr>
        <w:t>....พ.ศ......................</w:t>
      </w:r>
    </w:p>
    <w:sectPr w:rsidR="00E5066F" w:rsidRPr="00FB2926" w:rsidSect="007248EC">
      <w:pgSz w:w="16838" w:h="11906" w:orient="landscape" w:code="9"/>
      <w:pgMar w:top="993" w:right="851" w:bottom="1134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66" w:rsidRDefault="002B3466" w:rsidP="007248EC">
      <w:pPr>
        <w:spacing w:after="0" w:line="240" w:lineRule="auto"/>
      </w:pPr>
      <w:r>
        <w:separator/>
      </w:r>
    </w:p>
  </w:endnote>
  <w:endnote w:type="continuationSeparator" w:id="0">
    <w:p w:rsidR="002B3466" w:rsidRDefault="002B3466" w:rsidP="0072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66" w:rsidRDefault="002B3466" w:rsidP="007248EC">
      <w:pPr>
        <w:spacing w:after="0" w:line="240" w:lineRule="auto"/>
      </w:pPr>
      <w:r>
        <w:separator/>
      </w:r>
    </w:p>
  </w:footnote>
  <w:footnote w:type="continuationSeparator" w:id="0">
    <w:p w:rsidR="002B3466" w:rsidRDefault="002B3466" w:rsidP="0072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4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6"/>
    <w:rsid w:val="00017265"/>
    <w:rsid w:val="00073B4B"/>
    <w:rsid w:val="00133070"/>
    <w:rsid w:val="00164BAC"/>
    <w:rsid w:val="001C7672"/>
    <w:rsid w:val="002B3466"/>
    <w:rsid w:val="00426C80"/>
    <w:rsid w:val="00436C78"/>
    <w:rsid w:val="00472330"/>
    <w:rsid w:val="00551253"/>
    <w:rsid w:val="00682801"/>
    <w:rsid w:val="006C76BC"/>
    <w:rsid w:val="007222BB"/>
    <w:rsid w:val="007248EC"/>
    <w:rsid w:val="008021DD"/>
    <w:rsid w:val="00807688"/>
    <w:rsid w:val="008A2AA8"/>
    <w:rsid w:val="008E0692"/>
    <w:rsid w:val="008F7DB7"/>
    <w:rsid w:val="0090131C"/>
    <w:rsid w:val="00984A4D"/>
    <w:rsid w:val="009A2AEB"/>
    <w:rsid w:val="00B069C7"/>
    <w:rsid w:val="00BF5380"/>
    <w:rsid w:val="00C60952"/>
    <w:rsid w:val="00C85C10"/>
    <w:rsid w:val="00CF120F"/>
    <w:rsid w:val="00D15228"/>
    <w:rsid w:val="00D361F3"/>
    <w:rsid w:val="00DB6CA1"/>
    <w:rsid w:val="00E02E7C"/>
    <w:rsid w:val="00E5066F"/>
    <w:rsid w:val="00EE146F"/>
    <w:rsid w:val="00EE7748"/>
    <w:rsid w:val="00F20004"/>
    <w:rsid w:val="00FA2E60"/>
    <w:rsid w:val="00FB292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50564-A212-4491-B7CD-3537ED0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a2"/>
    <w:uiPriority w:val="99"/>
    <w:semiHidden/>
    <w:unhideWhenUsed/>
    <w:rsid w:val="00073B4B"/>
  </w:style>
  <w:style w:type="character" w:styleId="a4">
    <w:name w:val="Hyperlink"/>
    <w:rsid w:val="00073B4B"/>
    <w:rPr>
      <w:color w:val="0000FF"/>
      <w:u w:val="single"/>
    </w:rPr>
  </w:style>
  <w:style w:type="character" w:styleId="HTML">
    <w:name w:val="HTML Cite"/>
    <w:rsid w:val="00073B4B"/>
    <w:rPr>
      <w:i/>
      <w:iCs/>
    </w:rPr>
  </w:style>
  <w:style w:type="paragraph" w:styleId="a5">
    <w:name w:val="footer"/>
    <w:basedOn w:val="a"/>
    <w:link w:val="a6"/>
    <w:uiPriority w:val="99"/>
    <w:rsid w:val="00073B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073B4B"/>
  </w:style>
  <w:style w:type="paragraph" w:styleId="a8">
    <w:name w:val="header"/>
    <w:basedOn w:val="a"/>
    <w:link w:val="a9"/>
    <w:uiPriority w:val="99"/>
    <w:rsid w:val="00073B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073B4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073B4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073B4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073B4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073B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073B4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073B4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073B4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073B4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073B4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073B4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073B4B"/>
  </w:style>
  <w:style w:type="table" w:customStyle="1" w:styleId="12">
    <w:name w:val="เส้นตาราง1"/>
    <w:basedOn w:val="a1"/>
    <w:next w:val="a3"/>
    <w:uiPriority w:val="39"/>
    <w:rsid w:val="00073B4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073B4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073B4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073B4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073B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073B4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073B4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073B4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073B4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073B4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073B4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073B4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VRU</cp:lastModifiedBy>
  <cp:revision>2</cp:revision>
  <cp:lastPrinted>2015-03-16T09:04:00Z</cp:lastPrinted>
  <dcterms:created xsi:type="dcterms:W3CDTF">2015-03-19T09:14:00Z</dcterms:created>
  <dcterms:modified xsi:type="dcterms:W3CDTF">2015-03-19T09:14:00Z</dcterms:modified>
</cp:coreProperties>
</file>